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01" w:rsidRDefault="000B6001" w:rsidP="000B60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Bidi"/>
          <w:b/>
          <w:bCs/>
          <w:sz w:val="28"/>
          <w:szCs w:val="20"/>
          <w:lang w:val="en-US"/>
        </w:rPr>
      </w:pPr>
      <w:r>
        <w:rPr>
          <w:rFonts w:asciiTheme="majorHAnsi" w:hAnsiTheme="majorHAnsi" w:cstheme="minorBidi"/>
          <w:b/>
          <w:bCs/>
          <w:noProof/>
          <w:color w:val="818181"/>
          <w:sz w:val="32"/>
          <w:szCs w:val="32"/>
          <w:lang w:val="en-AU" w:eastAsia="en-AU"/>
        </w:rPr>
        <w:drawing>
          <wp:inline distT="0" distB="0" distL="0" distR="0">
            <wp:extent cx="3822192" cy="1139952"/>
            <wp:effectExtent l="25400" t="0" r="0" b="0"/>
            <wp:docPr id="2" name="Picture 1" descr="AP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SA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6DD" w:rsidRDefault="003B27BC" w:rsidP="000B60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Bidi"/>
          <w:b/>
          <w:bCs/>
          <w:color w:val="818181"/>
          <w:sz w:val="32"/>
          <w:szCs w:val="32"/>
          <w:lang w:val="en-US"/>
        </w:rPr>
      </w:pPr>
      <w:r>
        <w:rPr>
          <w:rFonts w:asciiTheme="majorHAnsi" w:hAnsiTheme="majorHAnsi" w:cstheme="minorBidi"/>
          <w:b/>
          <w:bCs/>
          <w:sz w:val="28"/>
          <w:szCs w:val="20"/>
          <w:lang w:val="en-US"/>
        </w:rPr>
        <w:t>11</w:t>
      </w:r>
      <w:r w:rsidR="00B1718A" w:rsidRPr="00E8337A">
        <w:rPr>
          <w:rFonts w:asciiTheme="majorHAnsi" w:hAnsiTheme="majorHAnsi" w:cstheme="minorBidi"/>
          <w:b/>
          <w:bCs/>
          <w:sz w:val="28"/>
          <w:szCs w:val="20"/>
          <w:lang w:val="en-US"/>
        </w:rPr>
        <w:t>th</w:t>
      </w:r>
      <w:r w:rsidR="0058603D" w:rsidRPr="00E8337A">
        <w:rPr>
          <w:rFonts w:asciiTheme="majorHAnsi" w:hAnsiTheme="majorHAnsi" w:cstheme="minorBidi"/>
          <w:b/>
          <w:bCs/>
          <w:sz w:val="28"/>
          <w:szCs w:val="13"/>
          <w:lang w:val="en-US"/>
        </w:rPr>
        <w:t xml:space="preserve"> </w:t>
      </w:r>
      <w:r w:rsidR="00E8337A" w:rsidRPr="00E8337A">
        <w:rPr>
          <w:rFonts w:asciiTheme="majorHAnsi" w:hAnsiTheme="majorHAnsi" w:cstheme="minorBidi"/>
          <w:b/>
          <w:bCs/>
          <w:sz w:val="28"/>
          <w:szCs w:val="13"/>
          <w:lang w:val="en-US"/>
        </w:rPr>
        <w:t>Asia Pacific Screen Awards</w:t>
      </w:r>
      <w:r w:rsidR="000B6001">
        <w:rPr>
          <w:rFonts w:asciiTheme="majorHAnsi" w:hAnsiTheme="majorHAnsi" w:cstheme="minorBidi"/>
          <w:b/>
          <w:bCs/>
          <w:color w:val="818181"/>
          <w:sz w:val="32"/>
          <w:szCs w:val="32"/>
          <w:lang w:val="en-US"/>
        </w:rPr>
        <w:t xml:space="preserve"> </w:t>
      </w:r>
    </w:p>
    <w:p w:rsidR="000B6001" w:rsidRPr="000B6001" w:rsidRDefault="00917737" w:rsidP="000B60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Bidi"/>
          <w:b/>
          <w:bCs/>
          <w:color w:val="818181"/>
          <w:sz w:val="32"/>
          <w:szCs w:val="32"/>
          <w:lang w:val="en-US"/>
        </w:rPr>
      </w:pPr>
      <w:r>
        <w:rPr>
          <w:rFonts w:asciiTheme="majorHAnsi" w:hAnsiTheme="majorHAnsi" w:cstheme="minorBidi"/>
          <w:b/>
          <w:bCs/>
          <w:sz w:val="28"/>
          <w:szCs w:val="20"/>
          <w:lang w:val="en-US"/>
        </w:rPr>
        <w:t xml:space="preserve">Thursday </w:t>
      </w:r>
      <w:r w:rsidR="003B27BC">
        <w:rPr>
          <w:rFonts w:asciiTheme="majorHAnsi" w:hAnsiTheme="majorHAnsi" w:cstheme="minorBidi"/>
          <w:b/>
          <w:bCs/>
          <w:sz w:val="28"/>
          <w:szCs w:val="20"/>
          <w:lang w:val="en-US"/>
        </w:rPr>
        <w:t>23</w:t>
      </w:r>
      <w:r>
        <w:rPr>
          <w:rFonts w:asciiTheme="majorHAnsi" w:hAnsiTheme="majorHAnsi" w:cstheme="minorBidi"/>
          <w:b/>
          <w:bCs/>
          <w:sz w:val="28"/>
          <w:szCs w:val="20"/>
          <w:lang w:val="en-US"/>
        </w:rPr>
        <w:t xml:space="preserve"> November, 2017</w:t>
      </w:r>
    </w:p>
    <w:p w:rsidR="000B6001" w:rsidRDefault="000B6001" w:rsidP="000B6001">
      <w:pPr>
        <w:widowControl w:val="0"/>
        <w:autoSpaceDE w:val="0"/>
        <w:autoSpaceDN w:val="0"/>
        <w:adjustRightInd w:val="0"/>
        <w:rPr>
          <w:rFonts w:asciiTheme="majorHAnsi" w:hAnsiTheme="majorHAnsi" w:cstheme="minorBidi"/>
          <w:b/>
          <w:bCs/>
          <w:sz w:val="28"/>
          <w:szCs w:val="20"/>
          <w:lang w:val="en-US"/>
        </w:rPr>
      </w:pPr>
    </w:p>
    <w:p w:rsidR="00B33B52" w:rsidRPr="00E8337A" w:rsidRDefault="00B33B52" w:rsidP="006B604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Bidi"/>
          <w:b/>
          <w:bCs/>
          <w:sz w:val="32"/>
          <w:szCs w:val="32"/>
          <w:lang w:val="en-US"/>
        </w:rPr>
      </w:pPr>
      <w:r w:rsidRPr="00E8337A">
        <w:rPr>
          <w:rFonts w:asciiTheme="majorHAnsi" w:hAnsiTheme="majorHAnsi" w:cstheme="minorBidi"/>
          <w:b/>
          <w:bCs/>
          <w:sz w:val="32"/>
          <w:szCs w:val="32"/>
          <w:lang w:val="en-US"/>
        </w:rPr>
        <w:t>MEDIA ACCREDITATION</w:t>
      </w:r>
      <w:r w:rsidR="006B6044" w:rsidRPr="00E8337A">
        <w:rPr>
          <w:rFonts w:asciiTheme="majorHAnsi" w:hAnsiTheme="majorHAnsi" w:cstheme="minorBidi"/>
          <w:b/>
          <w:bCs/>
          <w:sz w:val="32"/>
          <w:szCs w:val="32"/>
          <w:lang w:val="en-US"/>
        </w:rPr>
        <w:t xml:space="preserve"> </w:t>
      </w:r>
      <w:r w:rsidRPr="00E8337A">
        <w:rPr>
          <w:rFonts w:asciiTheme="majorHAnsi" w:hAnsiTheme="majorHAnsi" w:cstheme="minorBidi"/>
          <w:b/>
          <w:bCs/>
          <w:sz w:val="32"/>
          <w:szCs w:val="32"/>
          <w:lang w:val="en-US"/>
        </w:rPr>
        <w:t>APPLICATION FORM</w:t>
      </w:r>
    </w:p>
    <w:p w:rsidR="00871EC7" w:rsidRDefault="00871EC7">
      <w:pPr>
        <w:widowControl w:val="0"/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lang w:val="en-AU" w:eastAsia="en-AU"/>
        </w:rPr>
      </w:pPr>
    </w:p>
    <w:p w:rsidR="003A5681" w:rsidRPr="000B6001" w:rsidRDefault="00871EC7">
      <w:pPr>
        <w:widowControl w:val="0"/>
        <w:autoSpaceDE w:val="0"/>
        <w:autoSpaceDN w:val="0"/>
        <w:adjustRightInd w:val="0"/>
        <w:rPr>
          <w:rFonts w:asciiTheme="majorHAnsi" w:hAnsiTheme="majorHAnsi" w:cstheme="minorBidi"/>
          <w:b/>
          <w:color w:val="FF0000"/>
          <w:u w:val="single"/>
          <w:lang w:val="en-AU" w:eastAsia="en-AU"/>
        </w:rPr>
      </w:pPr>
      <w:r>
        <w:rPr>
          <w:rFonts w:asciiTheme="majorHAnsi" w:hAnsiTheme="majorHAnsi" w:cstheme="minorBidi"/>
          <w:b/>
          <w:color w:val="000000"/>
          <w:lang w:val="en-AU" w:eastAsia="en-AU"/>
        </w:rPr>
        <w:t>APSA Accreditation: p</w:t>
      </w:r>
      <w:r w:rsidR="000B6001">
        <w:rPr>
          <w:rFonts w:asciiTheme="majorHAnsi" w:hAnsiTheme="majorHAnsi" w:cstheme="minorBidi"/>
          <w:b/>
          <w:color w:val="000000"/>
          <w:lang w:val="en-AU" w:eastAsia="en-AU"/>
        </w:rPr>
        <w:t xml:space="preserve">lease submit the following </w:t>
      </w:r>
      <w:r w:rsidRPr="7E8D3C89">
        <w:rPr>
          <w:rFonts w:asciiTheme="majorHAnsi" w:eastAsiaTheme="majorEastAsia" w:hAnsiTheme="majorHAnsi" w:cstheme="majorBidi"/>
          <w:lang w:val="en-AU" w:eastAsia="en-AU"/>
        </w:rPr>
        <w:t xml:space="preserve">to </w:t>
      </w:r>
      <w:hyperlink r:id="rId9">
        <w:r w:rsidR="001D15DD">
          <w:rPr>
            <w:rStyle w:val="Hyperlink"/>
            <w:rFonts w:asciiTheme="majorHAnsi" w:eastAsiaTheme="majorEastAsia" w:hAnsiTheme="majorHAnsi" w:cstheme="majorBidi"/>
            <w:lang w:val="en-AU" w:eastAsia="en-AU"/>
          </w:rPr>
          <w:t>apsa@abcgfilm.com</w:t>
        </w:r>
      </w:hyperlink>
      <w:r w:rsidRPr="7E8D3C89">
        <w:rPr>
          <w:rFonts w:asciiTheme="majorHAnsi" w:eastAsiaTheme="majorEastAsia" w:hAnsiTheme="majorHAnsi" w:cstheme="majorBidi"/>
          <w:lang w:val="en-AU" w:eastAsia="en-AU"/>
        </w:rPr>
        <w:t xml:space="preserve"> </w:t>
      </w:r>
    </w:p>
    <w:p w:rsidR="000A40D0" w:rsidRPr="00E8337A" w:rsidRDefault="000A40D0" w:rsidP="00B71705">
      <w:pPr>
        <w:widowControl w:val="0"/>
        <w:autoSpaceDE w:val="0"/>
        <w:autoSpaceDN w:val="0"/>
        <w:adjustRightInd w:val="0"/>
        <w:rPr>
          <w:rFonts w:asciiTheme="majorHAnsi" w:hAnsiTheme="majorHAnsi" w:cstheme="minorBidi"/>
          <w:color w:val="000000"/>
          <w:lang w:val="en-AU" w:eastAsia="en-AU"/>
        </w:rPr>
      </w:pPr>
    </w:p>
    <w:p w:rsidR="00493D49" w:rsidRPr="00E8337A" w:rsidRDefault="00493D49" w:rsidP="00B71705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493D49" w:rsidRPr="00E8337A" w:rsidRDefault="003B27BC" w:rsidP="00B71705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Name</w:t>
      </w:r>
      <w:r w:rsidR="00F776DD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:</w:t>
      </w:r>
      <w:r w:rsidR="00F776DD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="00F776DD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="00F776DD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</w:p>
    <w:p w:rsidR="00493D49" w:rsidRPr="00E8337A" w:rsidRDefault="00493D49" w:rsidP="00B71705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493D49" w:rsidRPr="00E8337A" w:rsidRDefault="00493D49" w:rsidP="00493D49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Media organisation:</w:t>
      </w:r>
      <w:r w:rsidR="00F776DD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</w:p>
    <w:p w:rsidR="00493D49" w:rsidRPr="00E8337A" w:rsidRDefault="00493D49" w:rsidP="00B71705">
      <w:pPr>
        <w:rPr>
          <w:rFonts w:asciiTheme="majorHAnsi" w:hAnsiTheme="majorHAnsi" w:cstheme="minorBidi"/>
          <w:sz w:val="22"/>
          <w:szCs w:val="22"/>
        </w:rPr>
      </w:pPr>
    </w:p>
    <w:p w:rsidR="00493D49" w:rsidRPr="00E8337A" w:rsidRDefault="00493D49" w:rsidP="00493D49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Job title (or provide explanation of your role): </w:t>
      </w:r>
      <w:r w:rsidR="00F776DD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</w:p>
    <w:p w:rsidR="00493D49" w:rsidRPr="00E8337A" w:rsidRDefault="00493D49" w:rsidP="00B71705">
      <w:pPr>
        <w:rPr>
          <w:rFonts w:asciiTheme="majorHAnsi" w:hAnsiTheme="majorHAnsi" w:cstheme="minorBidi"/>
          <w:sz w:val="22"/>
          <w:szCs w:val="22"/>
        </w:rPr>
      </w:pPr>
    </w:p>
    <w:p w:rsidR="00493D49" w:rsidRPr="00E8337A" w:rsidRDefault="00493D49" w:rsidP="00493D49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Email Address:</w:t>
      </w:r>
      <w:r w:rsidR="00BC3099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</w:p>
    <w:p w:rsidR="00493D49" w:rsidRPr="00E8337A" w:rsidRDefault="00493D49" w:rsidP="00493D49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493D49" w:rsidRPr="00E8337A" w:rsidRDefault="006B6044" w:rsidP="00493D49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Mobile Telephone: </w:t>
      </w:r>
      <w:r w:rsidR="00F776DD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</w:t>
      </w:r>
      <w:r w:rsidR="00F776DD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</w:p>
    <w:p w:rsidR="00493D49" w:rsidRPr="00E8337A" w:rsidRDefault="00493D49" w:rsidP="00493D49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493D49" w:rsidRPr="00E8337A" w:rsidRDefault="003B27BC" w:rsidP="00E8337A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URL</w:t>
      </w:r>
      <w:r w:rsidR="00493D49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:</w:t>
      </w:r>
      <w:r w:rsidR="00F776DD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="00F776DD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="00F776DD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</w:p>
    <w:p w:rsidR="0074344A" w:rsidRPr="00E8337A" w:rsidRDefault="0074344A" w:rsidP="00B71705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12"/>
          <w:szCs w:val="22"/>
          <w:lang w:val="en-AU" w:eastAsia="en-AU"/>
        </w:rPr>
      </w:pPr>
    </w:p>
    <w:p w:rsidR="003B27BC" w:rsidRDefault="00616687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MEDIA </w:t>
      </w:r>
      <w:r w:rsidR="003B27BC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TYPE</w:t>
      </w:r>
      <w:r w:rsidR="000A67F4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:</w:t>
      </w:r>
      <w:r w:rsidR="00493D49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</w:t>
      </w:r>
      <w:r w:rsidR="003B27BC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ie </w:t>
      </w:r>
      <w:r w:rsidR="00493D49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News Agency / TV / Radio / Print / online / photographer</w:t>
      </w:r>
    </w:p>
    <w:p w:rsidR="003B27BC" w:rsidRDefault="003B27BC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053CB2" w:rsidRPr="00E8337A" w:rsidRDefault="00053CB2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D67EBE" w:rsidRPr="00E8337A" w:rsidRDefault="0011251B" w:rsidP="006B1C5B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D</w:t>
      </w:r>
      <w:r w:rsidR="00601E75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ISTRIBUTION</w:t>
      </w:r>
      <w:r w:rsidR="000A67F4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:</w:t>
      </w:r>
    </w:p>
    <w:p w:rsidR="00493D49" w:rsidRPr="00E8337A" w:rsidRDefault="00493D49" w:rsidP="006B1C5B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Country of media coverage:</w:t>
      </w:r>
      <w:r w:rsidR="00F776DD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</w:p>
    <w:p w:rsidR="00F776DD" w:rsidRDefault="00F776DD" w:rsidP="006B1C5B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3E7FD4" w:rsidRPr="00E8337A" w:rsidRDefault="00493D49" w:rsidP="006B1C5B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Region of media </w:t>
      </w:r>
      <w:r w:rsidR="003E7FD4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coverage:</w:t>
      </w:r>
      <w:r w:rsidR="00F776DD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</w:p>
    <w:p w:rsidR="00F776DD" w:rsidRDefault="00F776DD" w:rsidP="006B1C5B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6B1C5B" w:rsidRPr="00E8337A" w:rsidRDefault="006B6044" w:rsidP="006B1C5B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Language/s of coverage:</w:t>
      </w:r>
      <w:r w:rsidR="00F776DD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</w:p>
    <w:p w:rsidR="001535E5" w:rsidRPr="00E8337A" w:rsidRDefault="001535E5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1535E5" w:rsidRPr="00E8337A" w:rsidRDefault="001535E5" w:rsidP="001535E5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FREQUENCY</w:t>
      </w:r>
      <w:r w:rsidR="000A67F4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:</w:t>
      </w:r>
      <w:r w:rsidR="006B6044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 Daily / Weekly / Monthly / Other:</w:t>
      </w:r>
    </w:p>
    <w:p w:rsidR="00D3158B" w:rsidRPr="00E8337A" w:rsidRDefault="00D3158B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3B27BC" w:rsidRDefault="006B6044" w:rsidP="00DE2468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CIRCULATION:</w:t>
      </w:r>
    </w:p>
    <w:p w:rsidR="000B6001" w:rsidRDefault="000B6001" w:rsidP="00DE2468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0B6001" w:rsidRDefault="000B6001" w:rsidP="00DE2468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0B6001" w:rsidRPr="00E8337A" w:rsidRDefault="000B6001" w:rsidP="000B6001">
      <w:pPr>
        <w:widowControl w:val="0"/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We may further request a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letter from your editor/producer on official company letterhead stating their intention to publish/broadcast your coverage. The letter must specify the following information:</w:t>
      </w:r>
    </w:p>
    <w:p w:rsidR="000B6001" w:rsidRPr="00E8337A" w:rsidRDefault="000B6001" w:rsidP="000B6001">
      <w:pPr>
        <w:widowControl w:val="0"/>
        <w:autoSpaceDE w:val="0"/>
        <w:autoSpaceDN w:val="0"/>
        <w:adjustRightInd w:val="0"/>
        <w:ind w:left="567" w:hanging="141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- in as much detail as possible, the type and focus of the planned editorial coverage;</w:t>
      </w:r>
    </w:p>
    <w:p w:rsidR="000B6001" w:rsidRPr="00E8337A" w:rsidRDefault="000B6001" w:rsidP="000B6001">
      <w:pPr>
        <w:widowControl w:val="0"/>
        <w:autoSpaceDE w:val="0"/>
        <w:autoSpaceDN w:val="0"/>
        <w:adjustRightInd w:val="0"/>
        <w:ind w:left="567" w:hanging="141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- the date when the coverage will be published or broadcast.</w:t>
      </w:r>
    </w:p>
    <w:p w:rsidR="000B6001" w:rsidRPr="00E8337A" w:rsidRDefault="000B6001" w:rsidP="000B6001">
      <w:pPr>
        <w:rPr>
          <w:rFonts w:asciiTheme="majorHAnsi" w:hAnsiTheme="majorHAnsi" w:cstheme="minorBidi"/>
          <w:sz w:val="22"/>
          <w:szCs w:val="22"/>
        </w:rPr>
      </w:pPr>
    </w:p>
    <w:p w:rsidR="003B27BC" w:rsidRDefault="003B27BC" w:rsidP="00DE2468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6B6044" w:rsidRPr="00DE2468" w:rsidRDefault="006B6044" w:rsidP="00DE2468">
      <w:pPr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sz w:val="32"/>
          <w:szCs w:val="22"/>
          <w:lang w:val="en-AU" w:eastAsia="en-AU"/>
        </w:rPr>
      </w:pPr>
      <w:r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br w:type="page"/>
      </w:r>
    </w:p>
    <w:p w:rsidR="00E8337A" w:rsidRPr="00570ECB" w:rsidRDefault="00C86586" w:rsidP="00616687">
      <w:pPr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sz w:val="32"/>
          <w:szCs w:val="22"/>
          <w:lang w:val="en-AU" w:eastAsia="en-AU"/>
        </w:rPr>
      </w:pPr>
      <w:r>
        <w:rPr>
          <w:rFonts w:asciiTheme="majorHAnsi" w:hAnsiTheme="majorHAnsi" w:cstheme="minorBidi"/>
          <w:b/>
          <w:color w:val="000000"/>
          <w:sz w:val="32"/>
          <w:szCs w:val="22"/>
          <w:lang w:val="en-AU" w:eastAsia="en-AU"/>
        </w:rPr>
        <w:lastRenderedPageBreak/>
        <w:t xml:space="preserve">MEDIA </w:t>
      </w:r>
      <w:r w:rsidR="00E8337A" w:rsidRPr="00570ECB">
        <w:rPr>
          <w:rFonts w:asciiTheme="majorHAnsi" w:hAnsiTheme="majorHAnsi" w:cstheme="minorBidi"/>
          <w:b/>
          <w:color w:val="000000"/>
          <w:sz w:val="32"/>
          <w:szCs w:val="22"/>
          <w:lang w:val="en-AU" w:eastAsia="en-AU"/>
        </w:rPr>
        <w:t>ACCREDITATION: ASIA PACIFIC SCREEN AWARDS</w:t>
      </w:r>
    </w:p>
    <w:p w:rsidR="0096789B" w:rsidRPr="003176D6" w:rsidRDefault="003A5384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8"/>
          <w:szCs w:val="22"/>
          <w:u w:val="single"/>
          <w:lang w:val="en-AU" w:eastAsia="en-AU"/>
        </w:rPr>
      </w:pPr>
      <w:r w:rsidRPr="003176D6">
        <w:rPr>
          <w:rFonts w:asciiTheme="majorHAnsi" w:hAnsiTheme="majorHAnsi" w:cstheme="minorBidi"/>
          <w:color w:val="000000"/>
          <w:sz w:val="28"/>
          <w:szCs w:val="22"/>
          <w:u w:val="single"/>
          <w:lang w:val="en-AU" w:eastAsia="en-AU"/>
        </w:rPr>
        <w:t>KEY AREAS OF INTEREST FOR APSA MEDIA COVERAGE:</w:t>
      </w:r>
    </w:p>
    <w:p w:rsidR="005E6FBA" w:rsidRPr="00E8337A" w:rsidRDefault="005E6FBA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B1718A" w:rsidRPr="00E8337A" w:rsidRDefault="005E6FBA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I am applying for media accreditation to attend with the intention of covering:  </w:t>
      </w:r>
    </w:p>
    <w:p w:rsidR="005E6FBA" w:rsidRPr="00E8337A" w:rsidRDefault="00B01F85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(please mark as many as appropriate)</w:t>
      </w:r>
    </w:p>
    <w:p w:rsidR="005E6FBA" w:rsidRPr="00E8337A" w:rsidRDefault="005E6FBA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D67EBE" w:rsidRPr="00E8337A" w:rsidRDefault="00EA1ED1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_____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="005E6FBA" w:rsidRPr="000B6001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Red Carpet arrivals</w:t>
      </w:r>
      <w:r w:rsidR="005E6FBA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on </w:t>
      </w:r>
      <w:r w:rsidR="00D37D61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Thursday </w:t>
      </w:r>
      <w:r w:rsidR="005B75A6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November 2</w:t>
      </w:r>
      <w:r w:rsidR="003B27BC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3</w:t>
      </w:r>
    </w:p>
    <w:p w:rsidR="005E6FBA" w:rsidRPr="00E8337A" w:rsidRDefault="005E6FBA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5E6FBA" w:rsidRPr="00E8337A" w:rsidRDefault="00EA1ED1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_____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="005E6FBA" w:rsidRPr="000B6001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APSA Awards Ceremony</w:t>
      </w:r>
      <w:r w:rsidR="00FE68E3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on </w:t>
      </w:r>
      <w:r w:rsidR="00D37D61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Thursday </w:t>
      </w:r>
      <w:r w:rsidR="005B75A6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November 2</w:t>
      </w:r>
      <w:r w:rsidR="003B27BC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3</w:t>
      </w:r>
    </w:p>
    <w:p w:rsidR="00D67EBE" w:rsidRPr="00E8337A" w:rsidRDefault="00D67EBE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D67EBE" w:rsidRPr="00E8337A" w:rsidRDefault="00EA1ED1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_____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="00D67EBE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APSA nominee activities </w:t>
      </w:r>
      <w:r w:rsidR="003A5384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&amp; photo opportunities </w:t>
      </w:r>
      <w:r w:rsidR="00D67EBE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on </w:t>
      </w:r>
      <w:r w:rsidR="00D37D61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Wednesday </w:t>
      </w:r>
      <w:r w:rsidR="005B75A6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November 2</w:t>
      </w:r>
      <w:r w:rsidR="003B27BC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2</w:t>
      </w:r>
    </w:p>
    <w:p w:rsidR="00D67EBE" w:rsidRPr="00E8337A" w:rsidRDefault="00D67EBE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3A5384" w:rsidRPr="00E8337A" w:rsidRDefault="00EA1ED1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_____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="00D67EBE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APSA nominee welcome </w:t>
      </w:r>
      <w:r w:rsidR="003A5384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&amp; photo opportunities</w:t>
      </w:r>
      <w:r w:rsidR="00D67EBE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on </w:t>
      </w:r>
      <w:r w:rsidR="00A924CA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Tuesday </w:t>
      </w:r>
      <w:r w:rsidR="005B75A6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November 2</w:t>
      </w:r>
      <w:r w:rsidR="003B27BC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1</w:t>
      </w:r>
    </w:p>
    <w:p w:rsidR="003A5384" w:rsidRPr="00E8337A" w:rsidRDefault="003A5384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DE2468" w:rsidRDefault="003A5384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</w:t>
      </w:r>
      <w:r w:rsidR="00EA1ED1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____</w:t>
      </w:r>
      <w:r w:rsidR="00EA1ED1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I am interested in interviews (please specify if you </w:t>
      </w:r>
      <w:r w:rsidR="000B44FB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have 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 particular interest in interviews with nominees from particular films, particular countries and so on.) </w:t>
      </w:r>
    </w:p>
    <w:p w:rsidR="00D96CEB" w:rsidRDefault="00D96CEB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D96CEB" w:rsidRPr="00E8337A" w:rsidRDefault="00D96CEB" w:rsidP="00D96CEB">
      <w:pPr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sz w:val="22"/>
          <w:szCs w:val="22"/>
          <w:u w:val="single"/>
          <w:lang w:val="en-AU" w:eastAsia="en-AU"/>
        </w:rPr>
      </w:pPr>
      <w:r w:rsidRPr="00E8337A">
        <w:rPr>
          <w:rFonts w:asciiTheme="majorHAnsi" w:hAnsiTheme="majorHAnsi" w:cstheme="minorBidi"/>
          <w:b/>
          <w:color w:val="000000"/>
          <w:sz w:val="22"/>
          <w:szCs w:val="22"/>
          <w:u w:val="single"/>
          <w:lang w:val="en-AU" w:eastAsia="en-AU"/>
        </w:rPr>
        <w:t>Please note you will be asked to provide samples of your APSA</w:t>
      </w:r>
      <w:r>
        <w:rPr>
          <w:rFonts w:asciiTheme="majorHAnsi" w:hAnsiTheme="majorHAnsi" w:cstheme="minorBidi"/>
          <w:b/>
          <w:color w:val="000000"/>
          <w:sz w:val="22"/>
          <w:szCs w:val="22"/>
          <w:u w:val="single"/>
          <w:lang w:val="en-AU" w:eastAsia="en-AU"/>
        </w:rPr>
        <w:t xml:space="preserve"> </w:t>
      </w:r>
      <w:r w:rsidRPr="00E8337A">
        <w:rPr>
          <w:rFonts w:asciiTheme="majorHAnsi" w:hAnsiTheme="majorHAnsi" w:cstheme="minorBidi"/>
          <w:b/>
          <w:color w:val="000000"/>
          <w:sz w:val="22"/>
          <w:szCs w:val="22"/>
          <w:u w:val="single"/>
          <w:lang w:val="en-AU" w:eastAsia="en-AU"/>
        </w:rPr>
        <w:t>coverage at the conclusion of the festival.</w:t>
      </w:r>
      <w:r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 xml:space="preserve"> 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Evidence of coverage is required to be sent to the </w:t>
      </w: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relevant 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APSA publici</w:t>
      </w:r>
      <w:r w:rsidR="003B27BC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ty department by January </w:t>
      </w:r>
      <w:r w:rsidR="00F776DD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5</w:t>
      </w:r>
      <w:r w:rsidR="003B27BC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, 201</w:t>
      </w:r>
      <w:r w:rsidR="00F776DD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8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. Any ongoing accreditation is dependent upon receipt of this evidence. </w:t>
      </w:r>
    </w:p>
    <w:p w:rsidR="00D96CEB" w:rsidRDefault="00D96CEB" w:rsidP="00D96CEB">
      <w:pPr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bookmarkStart w:id="0" w:name="_GoBack"/>
      <w:bookmarkEnd w:id="0"/>
    </w:p>
    <w:p w:rsidR="00D96CEB" w:rsidRDefault="00D96CEB" w:rsidP="00D96CEB">
      <w:pPr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PLEASE SUBMIT ACCREDITATION APPLICATION BY EMAILING THE APSA PUBLICITY TEAM</w:t>
      </w:r>
    </w:p>
    <w:p w:rsidR="00570ECB" w:rsidRDefault="00E20EE2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hyperlink r:id="rId10">
        <w:r w:rsidR="001D15DD">
          <w:rPr>
            <w:rStyle w:val="Hyperlink"/>
            <w:rFonts w:asciiTheme="majorHAnsi" w:eastAsiaTheme="majorEastAsia" w:hAnsiTheme="majorHAnsi" w:cstheme="majorBidi"/>
            <w:lang w:val="en-AU" w:eastAsia="en-AU"/>
          </w:rPr>
          <w:t>apsa@abcgfilm.com</w:t>
        </w:r>
      </w:hyperlink>
      <w:r w:rsidR="001D15DD" w:rsidRPr="7E8D3C89">
        <w:rPr>
          <w:rFonts w:asciiTheme="majorHAnsi" w:eastAsiaTheme="majorEastAsia" w:hAnsiTheme="majorHAnsi" w:cstheme="majorBidi"/>
          <w:lang w:val="en-AU" w:eastAsia="en-AU"/>
        </w:rPr>
        <w:t xml:space="preserve"> </w:t>
      </w:r>
    </w:p>
    <w:p w:rsidR="00570ECB" w:rsidRDefault="00C86586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_____</w:t>
      </w:r>
      <w:r w:rsidR="007A5331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_______________________________________________________________________________________</w:t>
      </w: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</w:t>
      </w:r>
    </w:p>
    <w:p w:rsidR="00B0259D" w:rsidRPr="00C86586" w:rsidRDefault="00DE2468" w:rsidP="00B0259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>
        <w:rPr>
          <w:rFonts w:asciiTheme="majorHAnsi" w:hAnsiTheme="majorHAnsi" w:cstheme="minorBidi"/>
          <w:b/>
          <w:color w:val="000000"/>
          <w:sz w:val="28"/>
          <w:szCs w:val="22"/>
          <w:lang w:val="en-AU" w:eastAsia="en-AU"/>
        </w:rPr>
        <w:t xml:space="preserve">APSA </w:t>
      </w:r>
      <w:r w:rsidR="00D96CEB">
        <w:rPr>
          <w:rFonts w:asciiTheme="majorHAnsi" w:hAnsiTheme="majorHAnsi" w:cstheme="minorBidi"/>
          <w:b/>
          <w:color w:val="000000"/>
          <w:sz w:val="28"/>
          <w:szCs w:val="22"/>
          <w:lang w:val="en-AU" w:eastAsia="en-AU"/>
        </w:rPr>
        <w:t xml:space="preserve">- </w:t>
      </w:r>
      <w:r w:rsidR="00B0259D" w:rsidRPr="00E8337A">
        <w:rPr>
          <w:rFonts w:asciiTheme="majorHAnsi" w:hAnsiTheme="majorHAnsi" w:cstheme="minorBidi"/>
          <w:b/>
          <w:color w:val="000000"/>
          <w:sz w:val="28"/>
          <w:szCs w:val="22"/>
          <w:lang w:val="en-AU" w:eastAsia="en-AU"/>
        </w:rPr>
        <w:t>MEDIA ACCREDITATION INFORMATION</w:t>
      </w:r>
      <w:r w:rsidR="00B0259D" w:rsidRPr="00E8337A">
        <w:rPr>
          <w:rFonts w:asciiTheme="majorHAnsi" w:hAnsiTheme="majorHAnsi" w:cstheme="minorBidi"/>
          <w:color w:val="000000"/>
          <w:sz w:val="28"/>
          <w:szCs w:val="22"/>
          <w:lang w:val="en-AU" w:eastAsia="en-AU"/>
        </w:rPr>
        <w:t xml:space="preserve"> </w:t>
      </w:r>
    </w:p>
    <w:p w:rsidR="00B0259D" w:rsidRPr="00E8337A" w:rsidRDefault="00B0259D" w:rsidP="00B0259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B0259D" w:rsidRPr="00E8337A" w:rsidRDefault="00DF2DE6" w:rsidP="00F05494">
      <w:pPr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 xml:space="preserve">Media accreditation for the </w:t>
      </w:r>
      <w:r w:rsidR="00D852D5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1</w:t>
      </w:r>
      <w:r w:rsidR="00F776DD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1</w:t>
      </w:r>
      <w:r w:rsidR="00B1718A"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th</w:t>
      </w:r>
      <w:r w:rsidR="001F1EFC"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 xml:space="preserve"> </w:t>
      </w:r>
      <w:r w:rsidR="00F05494"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 xml:space="preserve">Annual </w:t>
      </w:r>
      <w:r w:rsidR="001F1EFC"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Asia Pacific Screen Awards (APSA) i</w:t>
      </w:r>
      <w:r w:rsidR="00B0259D"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s now open.</w:t>
      </w:r>
    </w:p>
    <w:p w:rsidR="00A033EB" w:rsidRPr="00E8337A" w:rsidRDefault="00B0259D" w:rsidP="00B0259D">
      <w:pPr>
        <w:rPr>
          <w:rFonts w:asciiTheme="majorHAnsi" w:hAnsiTheme="majorHAnsi" w:cstheme="minorBidi"/>
          <w:sz w:val="22"/>
          <w:szCs w:val="22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The </w:t>
      </w:r>
      <w:r w:rsidR="00A033EB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Asia Pacific Screen Awards, </w:t>
      </w:r>
      <w:r w:rsidR="00A033EB" w:rsidRPr="00E8337A">
        <w:rPr>
          <w:rFonts w:asciiTheme="majorHAnsi" w:hAnsiTheme="majorHAnsi" w:cstheme="minorBidi"/>
          <w:sz w:val="22"/>
          <w:szCs w:val="22"/>
        </w:rPr>
        <w:t>the region’s highest accolade in film, showcase the outstanding talents of the region’s finest filmmakers.</w:t>
      </w:r>
    </w:p>
    <w:p w:rsidR="00FE1A69" w:rsidRPr="00E8337A" w:rsidRDefault="00FE1A69" w:rsidP="00B0259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B0259D" w:rsidRPr="00E8337A" w:rsidRDefault="00B0259D" w:rsidP="00B0259D">
      <w:pPr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 xml:space="preserve">WHO CAN REQUEST ACCREDITATION? </w:t>
      </w:r>
    </w:p>
    <w:p w:rsidR="00B0259D" w:rsidRPr="00E8337A" w:rsidRDefault="001B0A98" w:rsidP="00B0259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APSA </w:t>
      </w:r>
      <w:r w:rsidR="00BC7518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media </w:t>
      </w:r>
      <w:r w:rsidR="00B0259D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accreditation is exclusively reserved for media professionals. </w:t>
      </w:r>
      <w:r w:rsidR="00523DA8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Media </w:t>
      </w:r>
      <w:r w:rsidR="00B0259D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accreditation is required to gain access to </w:t>
      </w:r>
      <w:r w:rsidR="00593F3F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APSA </w:t>
      </w:r>
      <w:r w:rsidR="00B01F85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interviews, photo opportunities, </w:t>
      </w:r>
      <w:r w:rsidR="00B0259D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red c</w:t>
      </w:r>
      <w:r w:rsidR="00B01F85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arpet, ceremony </w:t>
      </w:r>
      <w:r w:rsidR="00B0259D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and other associated events. </w:t>
      </w:r>
    </w:p>
    <w:p w:rsidR="0056162B" w:rsidRPr="00E8337A" w:rsidRDefault="0056162B" w:rsidP="00B0259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56162B" w:rsidRPr="00E8337A" w:rsidRDefault="00184348" w:rsidP="00B0259D">
      <w:pPr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r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CEREMONY ACCESS</w:t>
      </w:r>
    </w:p>
    <w:p w:rsidR="00184348" w:rsidRPr="00E8337A" w:rsidRDefault="00184348" w:rsidP="00C86586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There is an</w:t>
      </w:r>
      <w:r w:rsidR="0056162B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allocation of seats for media reporting on the Awards</w:t>
      </w:r>
      <w:r w:rsidR="00C86586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. </w:t>
      </w: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Accredited media covering the Ceremony are able to use the media workspace backstage at the ceremony. Liaise with publicity for access. </w:t>
      </w:r>
    </w:p>
    <w:p w:rsidR="003A5384" w:rsidRPr="00E8337A" w:rsidRDefault="003A5384" w:rsidP="00B0259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3A5384" w:rsidRPr="00E8337A" w:rsidRDefault="003A5384" w:rsidP="00B0259D">
      <w:pPr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WILL I BE ABLE TO SHOOT PHOTOGRAPHS DURING THE CEREMONY?</w:t>
      </w:r>
    </w:p>
    <w:p w:rsidR="00A45579" w:rsidRPr="00E8337A" w:rsidRDefault="003A5384" w:rsidP="00B0259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Photographers will have an allocated area to shoot the ceremony from</w:t>
      </w:r>
      <w:r w:rsidR="006E66D7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, </w:t>
      </w:r>
      <w:r w:rsidR="0048425F" w:rsidRPr="00E8337A">
        <w:rPr>
          <w:rFonts w:asciiTheme="majorHAnsi" w:hAnsiTheme="majorHAnsi" w:cstheme="minorBidi"/>
          <w:b/>
          <w:bCs/>
          <w:color w:val="000000"/>
          <w:sz w:val="22"/>
          <w:szCs w:val="22"/>
          <w:lang w:val="en-AU" w:eastAsia="en-AU"/>
        </w:rPr>
        <w:t>without flash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. Given the restri</w:t>
      </w:r>
      <w:r w:rsidR="0081690F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ctions of the television production of the ceremony, photographers will not be able to move around during the ceremony.</w:t>
      </w:r>
    </w:p>
    <w:p w:rsidR="0056162B" w:rsidRPr="00E8337A" w:rsidRDefault="0056162B" w:rsidP="00B0259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091C1D" w:rsidRPr="00E8337A" w:rsidRDefault="00FC3180" w:rsidP="00FC3180">
      <w:pPr>
        <w:rPr>
          <w:rFonts w:asciiTheme="majorHAnsi" w:hAnsiTheme="majorHAnsi" w:cstheme="minorBidi"/>
          <w:b/>
          <w:color w:val="000000"/>
          <w:sz w:val="22"/>
          <w:szCs w:val="28"/>
          <w:lang w:val="en-AU" w:eastAsia="en-AU"/>
        </w:rPr>
      </w:pPr>
      <w:r w:rsidRPr="00E8337A">
        <w:rPr>
          <w:rFonts w:asciiTheme="majorHAnsi" w:hAnsiTheme="majorHAnsi" w:cstheme="minorBidi"/>
          <w:b/>
          <w:color w:val="000000"/>
          <w:sz w:val="22"/>
          <w:szCs w:val="28"/>
          <w:lang w:val="en-AU" w:eastAsia="en-AU"/>
        </w:rPr>
        <w:t>QUESTIONS?</w:t>
      </w:r>
    </w:p>
    <w:p w:rsidR="001A48B0" w:rsidRPr="001A48B0" w:rsidRDefault="00091C1D" w:rsidP="00FC3180">
      <w:pPr>
        <w:rPr>
          <w:rFonts w:asciiTheme="majorHAnsi" w:hAnsiTheme="majorHAnsi"/>
          <w:sz w:val="22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For more information about APSA, including coverage of previous APSAs and areas defined under the awards go to: </w:t>
      </w:r>
      <w:hyperlink r:id="rId11" w:history="1">
        <w:r w:rsidR="001A48B0" w:rsidRPr="001A48B0">
          <w:rPr>
            <w:rStyle w:val="Hyperlink"/>
            <w:rFonts w:asciiTheme="majorHAnsi" w:hAnsiTheme="majorHAnsi"/>
            <w:sz w:val="22"/>
          </w:rPr>
          <w:t>https://www.asiapacificscreenawards.com</w:t>
        </w:r>
      </w:hyperlink>
    </w:p>
    <w:p w:rsidR="000C657C" w:rsidRPr="00E8337A" w:rsidRDefault="000C657C" w:rsidP="00FC3180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:rsidR="00FC3180" w:rsidRPr="00E8337A" w:rsidRDefault="00FC3180" w:rsidP="00FC3180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Please contact </w:t>
      </w:r>
      <w:r w:rsidR="00570ECB" w:rsidRPr="00570ECB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AB</w:t>
      </w:r>
      <w:r w:rsidRPr="00E8337A">
        <w:rPr>
          <w:rFonts w:asciiTheme="majorHAnsi" w:hAnsiTheme="majorHAnsi" w:cstheme="minorBidi"/>
          <w:b/>
          <w:bCs/>
          <w:color w:val="000000"/>
          <w:sz w:val="22"/>
          <w:szCs w:val="22"/>
          <w:lang w:val="en-AU" w:eastAsia="en-AU"/>
        </w:rPr>
        <w:t>CG PUBLICITY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– </w:t>
      </w:r>
    </w:p>
    <w:p w:rsidR="00FE517C" w:rsidRPr="00E8337A" w:rsidRDefault="00FE517C" w:rsidP="0058603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Cathy Gallagher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</w:t>
      </w:r>
      <w:r w:rsidR="00570ECB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–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</w:t>
      </w:r>
      <w:hyperlink r:id="rId12" w:history="1">
        <w:r w:rsidR="00570ECB">
          <w:rPr>
            <w:rStyle w:val="Hyperlink"/>
            <w:rFonts w:asciiTheme="majorHAnsi" w:hAnsiTheme="majorHAnsi" w:cstheme="minorBidi"/>
            <w:sz w:val="22"/>
            <w:szCs w:val="22"/>
            <w:lang w:val="en-AU" w:eastAsia="en-AU"/>
          </w:rPr>
          <w:t>cathy@abcgfilm.com</w:t>
        </w:r>
      </w:hyperlink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 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="0058603D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T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: + 61 (0) 416 227 282</w:t>
      </w:r>
    </w:p>
    <w:p w:rsidR="003B27BC" w:rsidRDefault="00FE517C" w:rsidP="0058603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Alicia Brescianini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</w:t>
      </w:r>
      <w:r w:rsidR="00570ECB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–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</w:t>
      </w:r>
      <w:hyperlink r:id="rId13" w:history="1">
        <w:r w:rsidR="00570ECB">
          <w:rPr>
            <w:rStyle w:val="Hyperlink"/>
            <w:rFonts w:asciiTheme="majorHAnsi" w:hAnsiTheme="majorHAnsi" w:cstheme="minorBidi"/>
            <w:sz w:val="22"/>
            <w:szCs w:val="22"/>
            <w:lang w:val="en-AU" w:eastAsia="en-AU"/>
          </w:rPr>
          <w:t>alicia@abcgfilm.com</w:t>
        </w:r>
      </w:hyperlink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 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="0058603D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T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: + 61 (0) 400 225 603</w:t>
      </w:r>
    </w:p>
    <w:p w:rsidR="003B27BC" w:rsidRDefault="003B27BC" w:rsidP="0058603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3B27BC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Amy Browne</w:t>
      </w: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– </w:t>
      </w:r>
      <w:hyperlink r:id="rId14" w:history="1">
        <w:r w:rsidRPr="00EC7F1F">
          <w:rPr>
            <w:rStyle w:val="Hyperlink"/>
            <w:rFonts w:asciiTheme="majorHAnsi" w:hAnsiTheme="majorHAnsi" w:cstheme="minorBidi"/>
            <w:sz w:val="22"/>
            <w:szCs w:val="22"/>
            <w:lang w:val="en-AU" w:eastAsia="en-AU"/>
          </w:rPr>
          <w:t>amy@abcgfilm.com</w:t>
        </w:r>
      </w:hyperlink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  <w:t>T: + 61 (0) 407 272 373</w:t>
      </w:r>
    </w:p>
    <w:p w:rsidR="006D7954" w:rsidRPr="003B27BC" w:rsidRDefault="003B27BC" w:rsidP="007A5331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3B27BC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Claire Fromm</w:t>
      </w: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– </w:t>
      </w:r>
      <w:hyperlink r:id="rId15" w:history="1">
        <w:r w:rsidRPr="00EC7F1F">
          <w:rPr>
            <w:rStyle w:val="Hyperlink"/>
            <w:rFonts w:asciiTheme="majorHAnsi" w:hAnsiTheme="majorHAnsi" w:cstheme="minorBidi"/>
            <w:sz w:val="22"/>
            <w:szCs w:val="22"/>
            <w:lang w:val="en-AU" w:eastAsia="en-AU"/>
          </w:rPr>
          <w:t>Claire@abcgfilm.com</w:t>
        </w:r>
      </w:hyperlink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  <w:t>T: + 61 (0) 414 935 840</w:t>
      </w:r>
    </w:p>
    <w:sectPr w:rsidR="006D7954" w:rsidRPr="003B27BC" w:rsidSect="00945B22">
      <w:type w:val="continuous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E2" w:rsidRDefault="00E20EE2" w:rsidP="00F05494">
      <w:r>
        <w:separator/>
      </w:r>
    </w:p>
  </w:endnote>
  <w:endnote w:type="continuationSeparator" w:id="0">
    <w:p w:rsidR="00E20EE2" w:rsidRDefault="00E20EE2" w:rsidP="00F0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E2" w:rsidRDefault="00E20EE2" w:rsidP="00F05494">
      <w:r>
        <w:separator/>
      </w:r>
    </w:p>
  </w:footnote>
  <w:footnote w:type="continuationSeparator" w:id="0">
    <w:p w:rsidR="00E20EE2" w:rsidRDefault="00E20EE2" w:rsidP="00F0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994"/>
    <w:multiLevelType w:val="hybridMultilevel"/>
    <w:tmpl w:val="E0F6EA78"/>
    <w:lvl w:ilvl="0" w:tplc="BDEEC728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wNDU3NTU1MrSwsLRU0lEKTi0uzszPAykwrAUAxUwk+ywAAAA="/>
  </w:docVars>
  <w:rsids>
    <w:rsidRoot w:val="00B33B52"/>
    <w:rsid w:val="00020580"/>
    <w:rsid w:val="00027D45"/>
    <w:rsid w:val="000358B5"/>
    <w:rsid w:val="00053CB2"/>
    <w:rsid w:val="000564EC"/>
    <w:rsid w:val="00091C1D"/>
    <w:rsid w:val="000A40D0"/>
    <w:rsid w:val="000A64C6"/>
    <w:rsid w:val="000A67F4"/>
    <w:rsid w:val="000B2100"/>
    <w:rsid w:val="000B3A00"/>
    <w:rsid w:val="000B44FB"/>
    <w:rsid w:val="000B6001"/>
    <w:rsid w:val="000C657C"/>
    <w:rsid w:val="000D24D7"/>
    <w:rsid w:val="000E4D94"/>
    <w:rsid w:val="0011251B"/>
    <w:rsid w:val="00120742"/>
    <w:rsid w:val="001534BE"/>
    <w:rsid w:val="001535E5"/>
    <w:rsid w:val="00167C84"/>
    <w:rsid w:val="00184348"/>
    <w:rsid w:val="0018505B"/>
    <w:rsid w:val="00191C6D"/>
    <w:rsid w:val="00194401"/>
    <w:rsid w:val="001A48B0"/>
    <w:rsid w:val="001B0A98"/>
    <w:rsid w:val="001D15DD"/>
    <w:rsid w:val="001F1EFC"/>
    <w:rsid w:val="001F1FAF"/>
    <w:rsid w:val="00207615"/>
    <w:rsid w:val="00217619"/>
    <w:rsid w:val="00226524"/>
    <w:rsid w:val="00241006"/>
    <w:rsid w:val="00244945"/>
    <w:rsid w:val="002A5C23"/>
    <w:rsid w:val="002B79EA"/>
    <w:rsid w:val="002D3725"/>
    <w:rsid w:val="002D6AB5"/>
    <w:rsid w:val="002E0D66"/>
    <w:rsid w:val="002F008E"/>
    <w:rsid w:val="002F5E74"/>
    <w:rsid w:val="00307F84"/>
    <w:rsid w:val="00310C0C"/>
    <w:rsid w:val="00313D52"/>
    <w:rsid w:val="003176D6"/>
    <w:rsid w:val="00376BE5"/>
    <w:rsid w:val="00380C7E"/>
    <w:rsid w:val="00386531"/>
    <w:rsid w:val="003A5384"/>
    <w:rsid w:val="003A5681"/>
    <w:rsid w:val="003B27BC"/>
    <w:rsid w:val="003B60D7"/>
    <w:rsid w:val="003C236A"/>
    <w:rsid w:val="003D0668"/>
    <w:rsid w:val="003E5D0B"/>
    <w:rsid w:val="003E78D5"/>
    <w:rsid w:val="003E7E28"/>
    <w:rsid w:val="003E7FD4"/>
    <w:rsid w:val="00416B20"/>
    <w:rsid w:val="00433CDE"/>
    <w:rsid w:val="0044256C"/>
    <w:rsid w:val="004463C1"/>
    <w:rsid w:val="00446D29"/>
    <w:rsid w:val="004508F1"/>
    <w:rsid w:val="00451F96"/>
    <w:rsid w:val="0048425F"/>
    <w:rsid w:val="00491FB3"/>
    <w:rsid w:val="00493D49"/>
    <w:rsid w:val="004C57B5"/>
    <w:rsid w:val="004D7B90"/>
    <w:rsid w:val="00507EC0"/>
    <w:rsid w:val="0051698A"/>
    <w:rsid w:val="00522FEB"/>
    <w:rsid w:val="00523DA8"/>
    <w:rsid w:val="00531732"/>
    <w:rsid w:val="005441E5"/>
    <w:rsid w:val="0056162B"/>
    <w:rsid w:val="00570ECB"/>
    <w:rsid w:val="0058603D"/>
    <w:rsid w:val="00593F3F"/>
    <w:rsid w:val="00594188"/>
    <w:rsid w:val="005B1213"/>
    <w:rsid w:val="005B75A6"/>
    <w:rsid w:val="005D6B7F"/>
    <w:rsid w:val="005E6FBA"/>
    <w:rsid w:val="00601E75"/>
    <w:rsid w:val="00616687"/>
    <w:rsid w:val="0061732C"/>
    <w:rsid w:val="006427F3"/>
    <w:rsid w:val="00647105"/>
    <w:rsid w:val="00650378"/>
    <w:rsid w:val="00650C06"/>
    <w:rsid w:val="00651E2D"/>
    <w:rsid w:val="00652118"/>
    <w:rsid w:val="006528C9"/>
    <w:rsid w:val="006570F3"/>
    <w:rsid w:val="00665E2D"/>
    <w:rsid w:val="006813D6"/>
    <w:rsid w:val="006B1C5B"/>
    <w:rsid w:val="006B6044"/>
    <w:rsid w:val="006D7954"/>
    <w:rsid w:val="006E3E0D"/>
    <w:rsid w:val="006E66D7"/>
    <w:rsid w:val="00715731"/>
    <w:rsid w:val="00716E68"/>
    <w:rsid w:val="00717FFE"/>
    <w:rsid w:val="00723EBC"/>
    <w:rsid w:val="0074344A"/>
    <w:rsid w:val="007519A9"/>
    <w:rsid w:val="00754DB2"/>
    <w:rsid w:val="0079681F"/>
    <w:rsid w:val="00797457"/>
    <w:rsid w:val="007A3469"/>
    <w:rsid w:val="007A5331"/>
    <w:rsid w:val="007A55D2"/>
    <w:rsid w:val="007A7443"/>
    <w:rsid w:val="007B2DB7"/>
    <w:rsid w:val="007B5D3E"/>
    <w:rsid w:val="007C0513"/>
    <w:rsid w:val="007D77A5"/>
    <w:rsid w:val="007F045C"/>
    <w:rsid w:val="007F647C"/>
    <w:rsid w:val="00803F51"/>
    <w:rsid w:val="0081690F"/>
    <w:rsid w:val="0082191C"/>
    <w:rsid w:val="0085595D"/>
    <w:rsid w:val="00860D02"/>
    <w:rsid w:val="00871EC7"/>
    <w:rsid w:val="00876596"/>
    <w:rsid w:val="008E09E9"/>
    <w:rsid w:val="008E3563"/>
    <w:rsid w:val="008F3B62"/>
    <w:rsid w:val="009046C1"/>
    <w:rsid w:val="00917737"/>
    <w:rsid w:val="00944FBA"/>
    <w:rsid w:val="00945B22"/>
    <w:rsid w:val="00956C08"/>
    <w:rsid w:val="0096789B"/>
    <w:rsid w:val="00983E5F"/>
    <w:rsid w:val="00986A9A"/>
    <w:rsid w:val="0098721B"/>
    <w:rsid w:val="00987FDD"/>
    <w:rsid w:val="009951BC"/>
    <w:rsid w:val="009A71B4"/>
    <w:rsid w:val="009B5BED"/>
    <w:rsid w:val="009B7FF5"/>
    <w:rsid w:val="009D2167"/>
    <w:rsid w:val="009E092F"/>
    <w:rsid w:val="009E1DAE"/>
    <w:rsid w:val="009E7C69"/>
    <w:rsid w:val="009F5D64"/>
    <w:rsid w:val="00A033EB"/>
    <w:rsid w:val="00A03D89"/>
    <w:rsid w:val="00A04DE0"/>
    <w:rsid w:val="00A07804"/>
    <w:rsid w:val="00A22839"/>
    <w:rsid w:val="00A31D7D"/>
    <w:rsid w:val="00A45579"/>
    <w:rsid w:val="00A47243"/>
    <w:rsid w:val="00A80BD8"/>
    <w:rsid w:val="00A924CA"/>
    <w:rsid w:val="00A937CD"/>
    <w:rsid w:val="00A9445C"/>
    <w:rsid w:val="00AB6658"/>
    <w:rsid w:val="00AC6BEE"/>
    <w:rsid w:val="00B01F85"/>
    <w:rsid w:val="00B0259D"/>
    <w:rsid w:val="00B04C43"/>
    <w:rsid w:val="00B142C5"/>
    <w:rsid w:val="00B1718A"/>
    <w:rsid w:val="00B2200A"/>
    <w:rsid w:val="00B27DB1"/>
    <w:rsid w:val="00B3204E"/>
    <w:rsid w:val="00B33458"/>
    <w:rsid w:val="00B33B52"/>
    <w:rsid w:val="00B467B7"/>
    <w:rsid w:val="00B6660B"/>
    <w:rsid w:val="00B71705"/>
    <w:rsid w:val="00BB418F"/>
    <w:rsid w:val="00BC0E1E"/>
    <w:rsid w:val="00BC2A00"/>
    <w:rsid w:val="00BC3099"/>
    <w:rsid w:val="00BC7518"/>
    <w:rsid w:val="00BE7A8C"/>
    <w:rsid w:val="00C034B9"/>
    <w:rsid w:val="00C06B7A"/>
    <w:rsid w:val="00C14799"/>
    <w:rsid w:val="00C2116F"/>
    <w:rsid w:val="00C4653B"/>
    <w:rsid w:val="00C47527"/>
    <w:rsid w:val="00C5455A"/>
    <w:rsid w:val="00C5476E"/>
    <w:rsid w:val="00C66936"/>
    <w:rsid w:val="00C86586"/>
    <w:rsid w:val="00CB09BA"/>
    <w:rsid w:val="00CD6C90"/>
    <w:rsid w:val="00CD71BF"/>
    <w:rsid w:val="00CE31DE"/>
    <w:rsid w:val="00D0070E"/>
    <w:rsid w:val="00D064AA"/>
    <w:rsid w:val="00D11F37"/>
    <w:rsid w:val="00D254A1"/>
    <w:rsid w:val="00D3158B"/>
    <w:rsid w:val="00D37D61"/>
    <w:rsid w:val="00D44E19"/>
    <w:rsid w:val="00D51A9D"/>
    <w:rsid w:val="00D55743"/>
    <w:rsid w:val="00D67EBE"/>
    <w:rsid w:val="00D8042D"/>
    <w:rsid w:val="00D8525D"/>
    <w:rsid w:val="00D852D5"/>
    <w:rsid w:val="00D96CEB"/>
    <w:rsid w:val="00DA40E4"/>
    <w:rsid w:val="00DC208C"/>
    <w:rsid w:val="00DC6D8D"/>
    <w:rsid w:val="00DD2C4A"/>
    <w:rsid w:val="00DD745E"/>
    <w:rsid w:val="00DE2468"/>
    <w:rsid w:val="00DF2DE6"/>
    <w:rsid w:val="00E20EE2"/>
    <w:rsid w:val="00E56A62"/>
    <w:rsid w:val="00E61ABB"/>
    <w:rsid w:val="00E8337A"/>
    <w:rsid w:val="00E92F8B"/>
    <w:rsid w:val="00EA1ED1"/>
    <w:rsid w:val="00EC26C8"/>
    <w:rsid w:val="00EC4620"/>
    <w:rsid w:val="00EE6937"/>
    <w:rsid w:val="00F04835"/>
    <w:rsid w:val="00F05494"/>
    <w:rsid w:val="00F2660D"/>
    <w:rsid w:val="00F27BFE"/>
    <w:rsid w:val="00F4567D"/>
    <w:rsid w:val="00F46FC6"/>
    <w:rsid w:val="00F55342"/>
    <w:rsid w:val="00F553BF"/>
    <w:rsid w:val="00F728BA"/>
    <w:rsid w:val="00F776DD"/>
    <w:rsid w:val="00F77F68"/>
    <w:rsid w:val="00F80FEC"/>
    <w:rsid w:val="00FA352A"/>
    <w:rsid w:val="00FA6B1A"/>
    <w:rsid w:val="00FC3180"/>
    <w:rsid w:val="00FC67B0"/>
    <w:rsid w:val="00FE1A69"/>
    <w:rsid w:val="00FE517C"/>
    <w:rsid w:val="00FE68E3"/>
    <w:rsid w:val="00FE7BE0"/>
    <w:rsid w:val="00FF16EA"/>
    <w:rsid w:val="00FF4D70"/>
    <w:rsid w:val="7E8D3C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E2BE6C-0FB1-4B1A-9E6F-3FBA208A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5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3C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DD745E"/>
    <w:rPr>
      <w:color w:val="0000FF" w:themeColor="hyperlink"/>
      <w:u w:val="single"/>
    </w:rPr>
  </w:style>
  <w:style w:type="paragraph" w:styleId="ListParagraph">
    <w:name w:val="List Paragraph"/>
    <w:basedOn w:val="Normal"/>
    <w:rsid w:val="00C14799"/>
    <w:pPr>
      <w:ind w:left="720"/>
      <w:contextualSpacing/>
    </w:pPr>
  </w:style>
  <w:style w:type="character" w:styleId="FollowedHyperlink">
    <w:name w:val="FollowedHyperlink"/>
    <w:basedOn w:val="DefaultParagraphFont"/>
    <w:rsid w:val="00C545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05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49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F054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5494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F05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5494"/>
    <w:rPr>
      <w:rFonts w:ascii="Times New Roman" w:eastAsia="Times New Roman" w:hAnsi="Times New Roman" w:cs="Times New Roman"/>
      <w:lang w:val="en-GB"/>
    </w:rPr>
  </w:style>
  <w:style w:type="paragraph" w:styleId="Date">
    <w:name w:val="Date"/>
    <w:basedOn w:val="Normal"/>
    <w:next w:val="Normal"/>
    <w:link w:val="DateChar"/>
    <w:rsid w:val="0058603D"/>
  </w:style>
  <w:style w:type="character" w:customStyle="1" w:styleId="DateChar">
    <w:name w:val="Date Char"/>
    <w:basedOn w:val="DefaultParagraphFont"/>
    <w:link w:val="Date"/>
    <w:rsid w:val="0058603D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icia@cg-publici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hy@cg-publicit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iapacificscreenaward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aire@abcgfilm.com" TargetMode="External"/><Relationship Id="rId10" Type="http://schemas.openxmlformats.org/officeDocument/2006/relationships/hyperlink" Target="mailto:apsamedia@brisbanemarketing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samedia@brisbanemarketing.com.au" TargetMode="External"/><Relationship Id="rId14" Type="http://schemas.openxmlformats.org/officeDocument/2006/relationships/hyperlink" Target="mailto:amy@abcgfil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33FE-1850-44B4-8831-57820E50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Corey Te Wharau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Te Wharau</dc:creator>
  <cp:lastModifiedBy>Glenn Dunks</cp:lastModifiedBy>
  <cp:revision>4</cp:revision>
  <cp:lastPrinted>2017-11-01T00:52:00Z</cp:lastPrinted>
  <dcterms:created xsi:type="dcterms:W3CDTF">2017-11-06T05:16:00Z</dcterms:created>
  <dcterms:modified xsi:type="dcterms:W3CDTF">2017-11-06T05:25:00Z</dcterms:modified>
</cp:coreProperties>
</file>